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9EB4" w14:textId="7E696800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1D1230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CB39B8">
        <w:rPr>
          <w:sz w:val="40"/>
          <w:szCs w:val="40"/>
        </w:rPr>
        <w:t>2</w:t>
      </w:r>
      <w:r w:rsidR="001D1230">
        <w:rPr>
          <w:sz w:val="40"/>
          <w:szCs w:val="40"/>
        </w:rPr>
        <w:t xml:space="preserve"> </w:t>
      </w:r>
      <w:r w:rsidR="00CB39B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CB39B8">
        <w:rPr>
          <w:sz w:val="40"/>
          <w:szCs w:val="40"/>
        </w:rPr>
        <w:t xml:space="preserve">Signing </w:t>
      </w:r>
      <w:r w:rsidR="001D1230">
        <w:rPr>
          <w:sz w:val="40"/>
          <w:szCs w:val="40"/>
        </w:rPr>
        <w:t>&amp;</w:t>
      </w:r>
      <w:r w:rsidR="00CB39B8">
        <w:rPr>
          <w:sz w:val="40"/>
          <w:szCs w:val="40"/>
        </w:rPr>
        <w:t xml:space="preserve"> Delineation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4F2F93" w14:paraId="653FA4E4" w14:textId="77777777" w:rsidTr="00A42BA1">
        <w:tc>
          <w:tcPr>
            <w:tcW w:w="2340" w:type="dxa"/>
            <w:vAlign w:val="center"/>
          </w:tcPr>
          <w:p w14:paraId="75E29B87" w14:textId="77777777" w:rsidR="004F2F93" w:rsidRDefault="004F2F93" w:rsidP="00A42BA1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7E9A80C4068D4D3A91B260FE63F0BEC2"/>
            </w:placeholder>
            <w:showingPlcHdr/>
          </w:sdtPr>
          <w:sdtEndPr/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11758A19" w14:textId="11C0FA41" w:rsidR="004F2F93" w:rsidRDefault="004F2F93" w:rsidP="00A42BA1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F2F93" w14:paraId="71542698" w14:textId="77777777" w:rsidTr="00A42BA1">
        <w:tc>
          <w:tcPr>
            <w:tcW w:w="2340" w:type="dxa"/>
            <w:vAlign w:val="center"/>
          </w:tcPr>
          <w:p w14:paraId="55A5A76D" w14:textId="77777777" w:rsidR="004F2F93" w:rsidRDefault="004F2F93" w:rsidP="00A42BA1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4472326D4A9546E8B0BF49DC45837213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F14F051" w14:textId="334D5CB7" w:rsidR="004F2F93" w:rsidRDefault="004F2F93" w:rsidP="00A42BA1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445986E3" w14:textId="29A4C336" w:rsidR="004F2F93" w:rsidRPr="0039596C" w:rsidRDefault="0039596C" w:rsidP="001C22B1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39596C">
        <w:rPr>
          <w:rFonts w:asciiTheme="majorHAnsi" w:hAnsiTheme="majorHAnsi" w:cstheme="majorHAnsi"/>
          <w:sz w:val="32"/>
          <w:szCs w:val="32"/>
        </w:rPr>
        <w:t>2SD1 Initiate Signing and Delineation Design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90"/>
        <w:gridCol w:w="6856"/>
        <w:gridCol w:w="503"/>
        <w:gridCol w:w="456"/>
        <w:gridCol w:w="555"/>
      </w:tblGrid>
      <w:tr w:rsidR="0039596C" w14:paraId="46682D8D" w14:textId="77777777" w:rsidTr="00CA2178">
        <w:trPr>
          <w:tblHeader/>
        </w:trPr>
        <w:tc>
          <w:tcPr>
            <w:tcW w:w="990" w:type="dxa"/>
            <w:shd w:val="clear" w:color="auto" w:fill="0A293F"/>
            <w:vAlign w:val="center"/>
          </w:tcPr>
          <w:p w14:paraId="42176AC8" w14:textId="543C863E" w:rsidR="0039596C" w:rsidRPr="004F2F93" w:rsidRDefault="0039596C" w:rsidP="0039596C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56" w:type="dxa"/>
            <w:shd w:val="clear" w:color="auto" w:fill="0A293F"/>
            <w:vAlign w:val="center"/>
          </w:tcPr>
          <w:p w14:paraId="1768413E" w14:textId="30F6D19D" w:rsidR="0039596C" w:rsidRDefault="0039596C" w:rsidP="006471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159B9F0C" w14:textId="1BF90E48" w:rsidR="0039596C" w:rsidRDefault="0039596C" w:rsidP="0039596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0E3159B1" w14:textId="38FD89ED" w:rsidR="0039596C" w:rsidRDefault="0039596C" w:rsidP="0039596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164A95F9" w14:textId="4E0DFFA0" w:rsidR="0039596C" w:rsidRPr="001D114C" w:rsidRDefault="0039596C" w:rsidP="0039596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39596C" w14:paraId="64C7AE51" w14:textId="77777777" w:rsidTr="00CA2178">
        <w:tc>
          <w:tcPr>
            <w:tcW w:w="990" w:type="dxa"/>
            <w:shd w:val="clear" w:color="auto" w:fill="D8EBF9" w:themeFill="text2" w:themeFillTint="1A"/>
            <w:vAlign w:val="center"/>
          </w:tcPr>
          <w:p w14:paraId="43463C22" w14:textId="1722A545" w:rsidR="0039596C" w:rsidRPr="004F2F93" w:rsidRDefault="0039596C" w:rsidP="004F2F9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2" w:name="_Hlk57639161"/>
            <w:bookmarkEnd w:id="1"/>
          </w:p>
        </w:tc>
        <w:tc>
          <w:tcPr>
            <w:tcW w:w="6856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1D91A8EC" w:rsidR="0039596C" w:rsidRPr="001D114C" w:rsidRDefault="0039596C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Preliminary Signing and Delineation Strip Map/ Signing and Pavement Marking Plans</w:t>
            </w:r>
          </w:p>
        </w:tc>
        <w:tc>
          <w:tcPr>
            <w:tcW w:w="1514" w:type="dxa"/>
            <w:gridSpan w:val="3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35750182" w14:textId="1BC562FC" w:rsidR="0039596C" w:rsidRPr="001D114C" w:rsidRDefault="0039596C" w:rsidP="004F2F9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2"/>
      <w:tr w:rsidR="0039596C" w14:paraId="57377520" w14:textId="77777777" w:rsidTr="00CA2178">
        <w:tc>
          <w:tcPr>
            <w:tcW w:w="990" w:type="dxa"/>
            <w:shd w:val="clear" w:color="auto" w:fill="E3D3C3"/>
            <w:vAlign w:val="center"/>
          </w:tcPr>
          <w:p w14:paraId="6964A2C2" w14:textId="272B013D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81C677F" w14:textId="617DD76B" w:rsidR="0039596C" w:rsidRPr="001D114C" w:rsidRDefault="0039596C" w:rsidP="004F2F93">
            <w:pPr>
              <w:rPr>
                <w:sz w:val="20"/>
                <w:szCs w:val="20"/>
              </w:rPr>
            </w:pPr>
            <w:r w:rsidRPr="00CB39B8">
              <w:rPr>
                <w:sz w:val="20"/>
                <w:szCs w:val="20"/>
              </w:rPr>
              <w:t xml:space="preserve">All signing and pavement marking conforms to the latest NCDOT accepted version of the </w:t>
            </w:r>
            <w:hyperlink r:id="rId8" w:history="1">
              <w:r w:rsidRPr="00CB39B8">
                <w:rPr>
                  <w:rStyle w:val="Hyperlink"/>
                  <w:sz w:val="20"/>
                  <w:szCs w:val="20"/>
                </w:rPr>
                <w:t>MUTCD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CB39B8">
              <w:rPr>
                <w:sz w:val="20"/>
                <w:szCs w:val="20"/>
              </w:rPr>
              <w:t xml:space="preserve">and NCDOT </w:t>
            </w:r>
            <w:hyperlink r:id="rId9" w:history="1">
              <w:r w:rsidRPr="00CB39B8">
                <w:rPr>
                  <w:rStyle w:val="Hyperlink"/>
                  <w:sz w:val="20"/>
                  <w:szCs w:val="20"/>
                </w:rPr>
                <w:t>Standard Specifications</w:t>
              </w:r>
            </w:hyperlink>
            <w:r w:rsidRPr="00CB39B8">
              <w:rPr>
                <w:sz w:val="20"/>
                <w:szCs w:val="20"/>
              </w:rPr>
              <w:t xml:space="preserve"> and </w:t>
            </w:r>
            <w:hyperlink r:id="rId10" w:history="1">
              <w:r w:rsidRPr="00CB39B8">
                <w:rPr>
                  <w:rStyle w:val="Hyperlink"/>
                  <w:sz w:val="20"/>
                  <w:szCs w:val="20"/>
                </w:rPr>
                <w:t>Drawings</w:t>
              </w:r>
            </w:hyperlink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5B774E50" w14:textId="73250E7E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0B043AB1" w14:textId="64B8194B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C4C53CB" w14:textId="2D7D0B2E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02A4373A" w14:textId="77777777" w:rsidTr="00CA2178">
        <w:tc>
          <w:tcPr>
            <w:tcW w:w="990" w:type="dxa"/>
            <w:shd w:val="clear" w:color="auto" w:fill="E3D3C3"/>
            <w:vAlign w:val="center"/>
          </w:tcPr>
          <w:p w14:paraId="1D4933F8" w14:textId="26F7473A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7C1B3750" w14:textId="33BE04A4" w:rsidR="0039596C" w:rsidRPr="001D114C" w:rsidRDefault="0039596C" w:rsidP="004F2F93">
            <w:pPr>
              <w:rPr>
                <w:sz w:val="20"/>
                <w:szCs w:val="20"/>
              </w:rPr>
            </w:pPr>
            <w:r w:rsidRPr="00CB39B8">
              <w:rPr>
                <w:sz w:val="20"/>
                <w:szCs w:val="20"/>
              </w:rPr>
              <w:t>Request</w:t>
            </w:r>
            <w:r>
              <w:rPr>
                <w:sz w:val="20"/>
                <w:szCs w:val="20"/>
              </w:rPr>
              <w:t>ed</w:t>
            </w:r>
            <w:r w:rsidRPr="00CB39B8">
              <w:rPr>
                <w:sz w:val="20"/>
                <w:szCs w:val="20"/>
              </w:rPr>
              <w:t xml:space="preserve"> and follow</w:t>
            </w:r>
            <w:r>
              <w:rPr>
                <w:sz w:val="20"/>
                <w:szCs w:val="20"/>
              </w:rPr>
              <w:t>ed</w:t>
            </w:r>
            <w:r w:rsidRPr="00CB39B8">
              <w:rPr>
                <w:sz w:val="20"/>
                <w:szCs w:val="20"/>
              </w:rPr>
              <w:t xml:space="preserve"> pavement marking recommendation letter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0595396D" w14:textId="1C8F5EBE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8C8B42F" w14:textId="7E9932E4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6B541A5" w14:textId="47C53CAC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527B6C15" w14:textId="77777777" w:rsidTr="00CA2178">
        <w:tc>
          <w:tcPr>
            <w:tcW w:w="990" w:type="dxa"/>
            <w:shd w:val="clear" w:color="auto" w:fill="E3D3C3"/>
            <w:vAlign w:val="center"/>
          </w:tcPr>
          <w:p w14:paraId="7B980AE7" w14:textId="65ED1169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BDFECCC" w14:textId="1BC4E4CB" w:rsidR="0039596C" w:rsidRPr="001D114C" w:rsidRDefault="0039596C" w:rsidP="004F2F93">
            <w:pPr>
              <w:rPr>
                <w:sz w:val="20"/>
                <w:szCs w:val="20"/>
              </w:rPr>
            </w:pPr>
            <w:r w:rsidRPr="00CB39B8">
              <w:rPr>
                <w:sz w:val="20"/>
                <w:szCs w:val="20"/>
              </w:rPr>
              <w:t>Provided a strip map with preliminary signing and pavement marking concept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70E76F34" w14:textId="70B5CA8D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9A21480" w14:textId="722FBF60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9F977F2" w14:textId="6D5FDD25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56767877" w14:textId="77777777" w:rsidTr="00CA2178">
        <w:tc>
          <w:tcPr>
            <w:tcW w:w="990" w:type="dxa"/>
            <w:shd w:val="clear" w:color="auto" w:fill="E3D3C3"/>
            <w:vAlign w:val="center"/>
          </w:tcPr>
          <w:p w14:paraId="4BF59E0C" w14:textId="15DE5D23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52391A38" w14:textId="6B89F1B9" w:rsidR="0039596C" w:rsidRPr="001D114C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existing signs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3EE546B" w14:textId="397340F7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9297133" w14:textId="52B773A3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5E893AF" w14:textId="2E47E9F1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3141DA7F" w14:textId="77777777" w:rsidTr="00CA2178">
        <w:tc>
          <w:tcPr>
            <w:tcW w:w="990" w:type="dxa"/>
            <w:shd w:val="clear" w:color="auto" w:fill="E3D3C3"/>
            <w:vAlign w:val="center"/>
          </w:tcPr>
          <w:p w14:paraId="16A2B5DA" w14:textId="5024F975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B1B53C8" w14:textId="14BC53F8" w:rsidR="0039596C" w:rsidRPr="001D114C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“A” and “B” ground mounted signs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2E9A5592" w14:textId="02D4337B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1D19894" w14:textId="048EB19D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0D75E1B" w14:textId="556D294F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4D0DD24A" w14:textId="77777777" w:rsidTr="00CA2178">
        <w:tc>
          <w:tcPr>
            <w:tcW w:w="990" w:type="dxa"/>
            <w:shd w:val="clear" w:color="auto" w:fill="E3D3C3"/>
            <w:vAlign w:val="center"/>
          </w:tcPr>
          <w:p w14:paraId="45B0AC24" w14:textId="0825FDB4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5C8AD0F" w14:textId="206BCFA3" w:rsidR="0039596C" w:rsidRPr="001D114C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Overhead sign locations and messages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1EA3D2F8" w14:textId="6191FA01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0DE1489E" w14:textId="485DF420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6AB84AE" w14:textId="4A7825B2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67D9C0B5" w14:textId="77777777" w:rsidTr="00CA2178">
        <w:tc>
          <w:tcPr>
            <w:tcW w:w="990" w:type="dxa"/>
            <w:shd w:val="clear" w:color="auto" w:fill="E3D3C3"/>
            <w:vAlign w:val="center"/>
          </w:tcPr>
          <w:p w14:paraId="70CA829D" w14:textId="2019CEFF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401BED7" w14:textId="6309630D" w:rsidR="0039596C" w:rsidRPr="001D114C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proposed pavement markings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7203170B" w14:textId="1C0EACA9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B97F222" w14:textId="4EB0E7AE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F310D59" w14:textId="7EDF1937" w:rsidR="0039596C" w:rsidRPr="001D114C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3025D836" w14:textId="77777777" w:rsidTr="00CA2178">
        <w:tc>
          <w:tcPr>
            <w:tcW w:w="990" w:type="dxa"/>
            <w:shd w:val="clear" w:color="auto" w:fill="E3D3C3"/>
            <w:vAlign w:val="center"/>
          </w:tcPr>
          <w:p w14:paraId="5FAAB4C1" w14:textId="3786ABBD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2E53797" w14:textId="7A29C475" w:rsidR="0039596C" w:rsidRPr="001F34FD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there are no lane continuity issues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1E926FC7" w14:textId="115192D3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2D6E98D" w14:textId="51CDA5E3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CAB245" w14:textId="1A070D3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6CFEE357" w14:textId="77777777" w:rsidTr="00CA2178">
        <w:tc>
          <w:tcPr>
            <w:tcW w:w="990" w:type="dxa"/>
            <w:shd w:val="clear" w:color="auto" w:fill="E3D3C3"/>
            <w:vAlign w:val="center"/>
          </w:tcPr>
          <w:p w14:paraId="36E44C9C" w14:textId="25BECBAB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6F5BD0F7" w14:textId="1032D39F" w:rsidR="0039596C" w:rsidRPr="00175269" w:rsidRDefault="0039596C" w:rsidP="004F2F93">
            <w:r w:rsidRPr="00175269">
              <w:t>Sign designs were completed using approved computer software and have a panel layout with an NCDOT sign panel report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306C7AD5" w14:textId="57D52F9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CB114D2" w14:textId="3FCFD0B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0789528" w14:textId="4275BDF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4069B8E5" w14:textId="77777777" w:rsidTr="00CA2178">
        <w:tc>
          <w:tcPr>
            <w:tcW w:w="990" w:type="dxa"/>
            <w:shd w:val="clear" w:color="auto" w:fill="E3D3C3"/>
            <w:vAlign w:val="center"/>
          </w:tcPr>
          <w:p w14:paraId="09646936" w14:textId="2D30BA2E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6C24DF9B" w14:textId="08ED446B" w:rsidR="0039596C" w:rsidRPr="001F34FD" w:rsidRDefault="0039596C" w:rsidP="004F2F93">
            <w:pPr>
              <w:rPr>
                <w:sz w:val="20"/>
                <w:szCs w:val="20"/>
              </w:rPr>
            </w:pPr>
            <w:r w:rsidRPr="00CB39B8">
              <w:rPr>
                <w:sz w:val="20"/>
                <w:szCs w:val="20"/>
              </w:rPr>
              <w:t>Sign designs and locations for non-standard signs reflect the current TEPPL policy and guidelines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5DA336D7" w14:textId="154437A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597BC7EC" w14:textId="42ED79D6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CB17F33" w14:textId="4C61775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46F02954" w14:textId="77777777" w:rsidTr="00CA2178">
        <w:tc>
          <w:tcPr>
            <w:tcW w:w="990" w:type="dxa"/>
            <w:shd w:val="clear" w:color="auto" w:fill="E3D3C3"/>
            <w:vAlign w:val="center"/>
          </w:tcPr>
          <w:p w14:paraId="32E6FC4A" w14:textId="20348470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62696737" w14:textId="177286D0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 xml:space="preserve">All signs </w:t>
            </w:r>
            <w:r>
              <w:rPr>
                <w:sz w:val="20"/>
                <w:szCs w:val="20"/>
              </w:rPr>
              <w:t xml:space="preserve">were </w:t>
            </w:r>
            <w:r w:rsidRPr="00FB711F">
              <w:rPr>
                <w:sz w:val="20"/>
                <w:szCs w:val="20"/>
              </w:rPr>
              <w:t>replaced within the signing project limits unless directed by the Project Engineer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00A99C00" w14:textId="5EDB1D38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05D25883" w14:textId="7C77907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19A4905" w14:textId="761F3C1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79D8CF1E" w14:textId="77777777" w:rsidTr="00CA2178">
        <w:tc>
          <w:tcPr>
            <w:tcW w:w="990" w:type="dxa"/>
            <w:shd w:val="clear" w:color="auto" w:fill="E3D3C3"/>
            <w:vAlign w:val="center"/>
          </w:tcPr>
          <w:p w14:paraId="1317CBF9" w14:textId="2D910BAA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12F8CDF4" w14:textId="1FAA9EB9" w:rsidR="0039596C" w:rsidRPr="001F34FD" w:rsidRDefault="0039596C" w:rsidP="004F2F93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All appropriate reference files included on plan sheets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E01B4FC" w14:textId="6EC6549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5289179A" w14:textId="2A4A72F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05B4E54" w14:textId="7541D822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0B8C0094" w14:textId="77777777" w:rsidTr="00CA2178">
        <w:tc>
          <w:tcPr>
            <w:tcW w:w="990" w:type="dxa"/>
            <w:shd w:val="clear" w:color="auto" w:fill="E3D3C3"/>
            <w:vAlign w:val="center"/>
          </w:tcPr>
          <w:p w14:paraId="0D8EB39A" w14:textId="3C45DDC2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68CDE9B" w14:textId="7449BCB8" w:rsidR="0039596C" w:rsidRPr="001F34FD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Arrow on all plan sheets</w:t>
            </w:r>
          </w:p>
        </w:tc>
        <w:sdt>
          <w:sdtPr>
            <w:rPr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5544BAF9" w14:textId="726FEBC9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8C5B40E" w14:textId="2DD5382F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3994F81" w14:textId="0F82028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3BC7929C" w14:textId="77777777" w:rsidTr="00CA2178">
        <w:tc>
          <w:tcPr>
            <w:tcW w:w="990" w:type="dxa"/>
            <w:shd w:val="clear" w:color="auto" w:fill="E3D3C3"/>
            <w:vAlign w:val="center"/>
          </w:tcPr>
          <w:p w14:paraId="14FED2C8" w14:textId="6BBEFF39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0EE91229" w14:textId="4BD9E4D1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Matchlines/ Breaklines reference correct plan sheets</w:t>
            </w:r>
          </w:p>
        </w:tc>
        <w:sdt>
          <w:sdtPr>
            <w:rPr>
              <w:sz w:val="20"/>
              <w:szCs w:val="20"/>
            </w:rPr>
            <w:id w:val="7831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1E6A57A8" w14:textId="7312642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8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0B19AAD" w14:textId="0D31726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6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887C619" w14:textId="31686FE3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4C7C5D97" w14:textId="77777777" w:rsidTr="00CA2178">
        <w:tc>
          <w:tcPr>
            <w:tcW w:w="990" w:type="dxa"/>
            <w:shd w:val="clear" w:color="auto" w:fill="E3D3C3"/>
            <w:vAlign w:val="center"/>
          </w:tcPr>
          <w:p w14:paraId="7250493B" w14:textId="333920BC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0D163F1E" w14:textId="0EB262E1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Plan sheets are to appropriate scale for both signing and pavement marking</w:t>
            </w:r>
          </w:p>
        </w:tc>
        <w:sdt>
          <w:sdtPr>
            <w:rPr>
              <w:sz w:val="20"/>
              <w:szCs w:val="20"/>
            </w:rPr>
            <w:id w:val="12587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29801DEB" w14:textId="0490090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405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330886CE" w14:textId="45F6E54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384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9285CC8" w14:textId="707C5258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37A13CA4" w14:textId="77777777" w:rsidTr="00CA2178">
        <w:tc>
          <w:tcPr>
            <w:tcW w:w="990" w:type="dxa"/>
            <w:shd w:val="clear" w:color="auto" w:fill="E3D3C3"/>
            <w:vAlign w:val="center"/>
          </w:tcPr>
          <w:p w14:paraId="5A1F4A23" w14:textId="68228ABD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7D6C0A36" w14:textId="3BD20E69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 xml:space="preserve">Signing plans includes notes, </w:t>
            </w:r>
            <w:proofErr w:type="gramStart"/>
            <w:r w:rsidRPr="00FB711F">
              <w:rPr>
                <w:sz w:val="20"/>
                <w:szCs w:val="20"/>
              </w:rPr>
              <w:t>sign</w:t>
            </w:r>
            <w:proofErr w:type="gramEnd"/>
            <w:r w:rsidRPr="00FB711F">
              <w:rPr>
                <w:sz w:val="20"/>
                <w:szCs w:val="20"/>
              </w:rPr>
              <w:t xml:space="preserve"> and support designs</w:t>
            </w:r>
          </w:p>
        </w:tc>
        <w:sdt>
          <w:sdtPr>
            <w:rPr>
              <w:sz w:val="20"/>
              <w:szCs w:val="20"/>
            </w:rPr>
            <w:id w:val="10050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34D0B03B" w14:textId="037DD1B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5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5058F97" w14:textId="6DED5375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115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1626AA0" w14:textId="7B370DF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10C18AA9" w14:textId="77777777" w:rsidTr="00CA2178">
        <w:tc>
          <w:tcPr>
            <w:tcW w:w="990" w:type="dxa"/>
            <w:shd w:val="clear" w:color="auto" w:fill="E3D3C3"/>
            <w:vAlign w:val="center"/>
          </w:tcPr>
          <w:p w14:paraId="3FA0221E" w14:textId="68CE5C72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7D49A339" w14:textId="2F074A77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List of guardrail/ barrier locations provided</w:t>
            </w:r>
          </w:p>
        </w:tc>
        <w:sdt>
          <w:sdtPr>
            <w:rPr>
              <w:sz w:val="20"/>
              <w:szCs w:val="20"/>
            </w:rPr>
            <w:id w:val="-12156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0D07C91B" w14:textId="325D98C6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3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EBACCF9" w14:textId="155C7CD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0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F566730" w14:textId="19739F4E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4F0CBF65" w14:textId="77777777" w:rsidTr="00CA2178">
        <w:tc>
          <w:tcPr>
            <w:tcW w:w="990" w:type="dxa"/>
            <w:shd w:val="clear" w:color="auto" w:fill="E3D3C3"/>
            <w:vAlign w:val="center"/>
          </w:tcPr>
          <w:p w14:paraId="6BF13049" w14:textId="3E54B59E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1ED657E2" w14:textId="50613C4A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 xml:space="preserve">Included </w:t>
            </w:r>
            <w:hyperlink r:id="rId11" w:history="1">
              <w:r w:rsidRPr="00FB711F">
                <w:rPr>
                  <w:rStyle w:val="Hyperlink"/>
                  <w:sz w:val="20"/>
                  <w:szCs w:val="20"/>
                </w:rPr>
                <w:t>future windload</w:t>
              </w:r>
            </w:hyperlink>
            <w:r w:rsidRPr="00FB711F">
              <w:rPr>
                <w:sz w:val="20"/>
                <w:szCs w:val="20"/>
              </w:rPr>
              <w:t xml:space="preserve"> on all structure line</w:t>
            </w:r>
            <w:r>
              <w:rPr>
                <w:sz w:val="20"/>
                <w:szCs w:val="20"/>
              </w:rPr>
              <w:t xml:space="preserve"> </w:t>
            </w:r>
            <w:r w:rsidRPr="00FB711F">
              <w:rPr>
                <w:sz w:val="20"/>
                <w:szCs w:val="20"/>
              </w:rPr>
              <w:t>drawings for new structures</w:t>
            </w:r>
          </w:p>
        </w:tc>
        <w:sdt>
          <w:sdtPr>
            <w:rPr>
              <w:sz w:val="20"/>
              <w:szCs w:val="20"/>
            </w:rPr>
            <w:id w:val="40319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1FF63A37" w14:textId="663ED1F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52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42423E6" w14:textId="7ABC18C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80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982192E" w14:textId="33470D2F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3F695777" w14:textId="77777777" w:rsidTr="00CA2178">
        <w:tc>
          <w:tcPr>
            <w:tcW w:w="990" w:type="dxa"/>
            <w:shd w:val="clear" w:color="auto" w:fill="E3D3C3"/>
            <w:vAlign w:val="center"/>
          </w:tcPr>
          <w:p w14:paraId="37175CAF" w14:textId="60930452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164B7AFF" w14:textId="2A9A7152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All appropriate labeling information is included on structure line drawings</w:t>
            </w:r>
          </w:p>
        </w:tc>
        <w:sdt>
          <w:sdtPr>
            <w:rPr>
              <w:sz w:val="20"/>
              <w:szCs w:val="20"/>
            </w:rPr>
            <w:id w:val="-177346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8BA3ECF" w14:textId="7944D01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9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C08718D" w14:textId="02A59041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42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AF90CB4" w14:textId="42A88DB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0DD075FB" w14:textId="77777777" w:rsidTr="00CA2178">
        <w:tc>
          <w:tcPr>
            <w:tcW w:w="990" w:type="dxa"/>
            <w:shd w:val="clear" w:color="auto" w:fill="E3D3C3"/>
            <w:vAlign w:val="center"/>
          </w:tcPr>
          <w:p w14:paraId="69B6A0FC" w14:textId="7FF9A4C8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1E4ADD28" w14:textId="4D77DC54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A spreadsheet of proposed overhead sign locations with coordinate information for requesting structure inventory numbers</w:t>
            </w:r>
            <w:r>
              <w:rPr>
                <w:sz w:val="20"/>
                <w:szCs w:val="20"/>
              </w:rPr>
              <w:t xml:space="preserve"> included</w:t>
            </w:r>
          </w:p>
        </w:tc>
        <w:sdt>
          <w:sdtPr>
            <w:rPr>
              <w:sz w:val="20"/>
              <w:szCs w:val="20"/>
            </w:rPr>
            <w:id w:val="-6419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391319CE" w14:textId="5B2B8DF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348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2CD1B83F" w14:textId="3141AE59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4961C83" w14:textId="065CFAE3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66D548F6" w14:textId="77777777" w:rsidTr="00CA2178">
        <w:tc>
          <w:tcPr>
            <w:tcW w:w="990" w:type="dxa"/>
            <w:shd w:val="clear" w:color="auto" w:fill="E3D3C3"/>
            <w:vAlign w:val="center"/>
          </w:tcPr>
          <w:p w14:paraId="27B094B8" w14:textId="0FF2D716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C461F4D" w14:textId="7176DD4D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Pavement Marking Plans included notes, pavement marking stations, labels and proposed curb ramp locations and types in table format</w:t>
            </w:r>
          </w:p>
        </w:tc>
        <w:sdt>
          <w:sdtPr>
            <w:rPr>
              <w:sz w:val="20"/>
              <w:szCs w:val="20"/>
            </w:rPr>
            <w:id w:val="70568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92B993F" w14:textId="6D07D9C9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119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8A302A4" w14:textId="7D33D08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383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0A937FA" w14:textId="79CA847B" w:rsidR="0039596C" w:rsidRPr="001F34FD" w:rsidRDefault="001C22B1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14:paraId="7DED11D7" w14:textId="77777777" w:rsidTr="00CA2178">
        <w:tc>
          <w:tcPr>
            <w:tcW w:w="990" w:type="dxa"/>
            <w:shd w:val="clear" w:color="auto" w:fill="E3D3C3"/>
            <w:vAlign w:val="center"/>
          </w:tcPr>
          <w:p w14:paraId="474D56A8" w14:textId="303792A0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7D02507B" w14:textId="191B67D2" w:rsidR="0039596C" w:rsidRPr="001F34FD" w:rsidRDefault="0039596C" w:rsidP="004F2F93">
            <w:pPr>
              <w:rPr>
                <w:sz w:val="20"/>
                <w:szCs w:val="20"/>
              </w:rPr>
            </w:pPr>
            <w:r w:rsidRPr="00FB711F">
              <w:rPr>
                <w:sz w:val="20"/>
                <w:szCs w:val="20"/>
              </w:rPr>
              <w:t>Coordinate</w:t>
            </w:r>
            <w:r>
              <w:rPr>
                <w:sz w:val="20"/>
                <w:szCs w:val="20"/>
              </w:rPr>
              <w:t>d</w:t>
            </w:r>
            <w:r w:rsidRPr="00FB711F">
              <w:rPr>
                <w:sz w:val="20"/>
                <w:szCs w:val="20"/>
              </w:rPr>
              <w:t xml:space="preserve"> stop bar locations with Signal Design</w:t>
            </w:r>
          </w:p>
        </w:tc>
        <w:sdt>
          <w:sdtPr>
            <w:rPr>
              <w:sz w:val="20"/>
              <w:szCs w:val="20"/>
            </w:rPr>
            <w:id w:val="-122876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5CD67CA3" w14:textId="2BF92516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888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2B786018" w14:textId="4694CCC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35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440B3B41" w14:textId="434D1B9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2B1" w:rsidRPr="001C22B1" w14:paraId="790EAFCA" w14:textId="77777777" w:rsidTr="00CA2178">
        <w:tc>
          <w:tcPr>
            <w:tcW w:w="990" w:type="dxa"/>
            <w:shd w:val="clear" w:color="auto" w:fill="D8EBF9" w:themeFill="text2" w:themeFillTint="1A"/>
            <w:vAlign w:val="center"/>
          </w:tcPr>
          <w:p w14:paraId="0AD24E29" w14:textId="5FD3602F" w:rsidR="0039596C" w:rsidRPr="001C22B1" w:rsidRDefault="0039596C" w:rsidP="004F2F9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3" w:name="_Hlk57639348"/>
          </w:p>
        </w:tc>
        <w:tc>
          <w:tcPr>
            <w:tcW w:w="6856" w:type="dxa"/>
            <w:tcBorders>
              <w:right w:val="nil"/>
            </w:tcBorders>
            <w:shd w:val="clear" w:color="auto" w:fill="D8EBF9" w:themeFill="text2" w:themeFillTint="1A"/>
          </w:tcPr>
          <w:p w14:paraId="410D217C" w14:textId="4AC3EF88" w:rsidR="0039596C" w:rsidRPr="001C22B1" w:rsidRDefault="0039596C" w:rsidP="001859FC">
            <w:pPr>
              <w:rPr>
                <w:b/>
                <w:bCs/>
                <w:sz w:val="20"/>
                <w:szCs w:val="20"/>
              </w:rPr>
            </w:pPr>
            <w:r w:rsidRPr="001C22B1">
              <w:rPr>
                <w:b/>
                <w:bCs/>
                <w:sz w:val="20"/>
                <w:szCs w:val="20"/>
              </w:rPr>
              <w:t>Document Conflicts</w:t>
            </w:r>
          </w:p>
        </w:tc>
        <w:tc>
          <w:tcPr>
            <w:tcW w:w="503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2FCA5A6E" w14:textId="76BD8474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00FBF346" w14:textId="7D711848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5CB07894" w14:textId="5D7C1CFE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  <w:tr w:rsidR="0039596C" w14:paraId="6FADF082" w14:textId="77777777" w:rsidTr="00CA2178">
        <w:tc>
          <w:tcPr>
            <w:tcW w:w="990" w:type="dxa"/>
            <w:shd w:val="clear" w:color="auto" w:fill="E3D3C3"/>
            <w:vAlign w:val="center"/>
          </w:tcPr>
          <w:p w14:paraId="71A53A48" w14:textId="50CC6241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6AB9DF5A" w14:textId="37914EAE" w:rsidR="0039596C" w:rsidRPr="001F34FD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any right-of-way, utility, drainage, retaining/ noise wall conflicts</w:t>
            </w:r>
          </w:p>
        </w:tc>
        <w:sdt>
          <w:sdtPr>
            <w:rPr>
              <w:sz w:val="20"/>
              <w:szCs w:val="20"/>
            </w:rPr>
            <w:id w:val="-19939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77BA81FE" w14:textId="5BB9CC1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456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4919E89B" w14:textId="19C2ED9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18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01FD5B8D" w14:textId="45EEED3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2B1" w:rsidRPr="001C22B1" w14:paraId="0CC792CC" w14:textId="77777777" w:rsidTr="00CA2178">
        <w:tc>
          <w:tcPr>
            <w:tcW w:w="990" w:type="dxa"/>
            <w:shd w:val="clear" w:color="auto" w:fill="D8EBF9" w:themeFill="text2" w:themeFillTint="1A"/>
            <w:vAlign w:val="center"/>
          </w:tcPr>
          <w:p w14:paraId="228A5E0D" w14:textId="2095702E" w:rsidR="0039596C" w:rsidRPr="001C22B1" w:rsidRDefault="0039596C" w:rsidP="004F2F9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4" w:name="_Hlk57640500"/>
          </w:p>
        </w:tc>
        <w:tc>
          <w:tcPr>
            <w:tcW w:w="6856" w:type="dxa"/>
            <w:tcBorders>
              <w:right w:val="nil"/>
            </w:tcBorders>
            <w:shd w:val="clear" w:color="auto" w:fill="D8EBF9" w:themeFill="text2" w:themeFillTint="1A"/>
          </w:tcPr>
          <w:p w14:paraId="3146E5AD" w14:textId="5280D387" w:rsidR="0039596C" w:rsidRPr="001C22B1" w:rsidRDefault="0039596C" w:rsidP="004F2F93">
            <w:pPr>
              <w:rPr>
                <w:sz w:val="20"/>
                <w:szCs w:val="20"/>
              </w:rPr>
            </w:pPr>
            <w:r w:rsidRPr="001C22B1">
              <w:rPr>
                <w:b/>
                <w:bCs/>
                <w:sz w:val="20"/>
                <w:szCs w:val="20"/>
              </w:rPr>
              <w:t>Plan Submittals</w:t>
            </w:r>
          </w:p>
        </w:tc>
        <w:tc>
          <w:tcPr>
            <w:tcW w:w="503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07E5E63B" w14:textId="422EB6D6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19BE2ABF" w14:textId="183847FF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2F7A958A" w14:textId="5F8F518C" w:rsidR="0039596C" w:rsidRPr="001C22B1" w:rsidRDefault="0039596C" w:rsidP="004F2F93">
            <w:pPr>
              <w:jc w:val="center"/>
              <w:rPr>
                <w:sz w:val="20"/>
                <w:szCs w:val="20"/>
              </w:rPr>
            </w:pPr>
          </w:p>
        </w:tc>
      </w:tr>
      <w:bookmarkEnd w:id="4"/>
      <w:tr w:rsidR="0039596C" w:rsidRPr="001F34FD" w14:paraId="09FBAAD9" w14:textId="77777777" w:rsidTr="00CA2178">
        <w:tc>
          <w:tcPr>
            <w:tcW w:w="990" w:type="dxa"/>
            <w:shd w:val="clear" w:color="auto" w:fill="E3D3C3"/>
            <w:vAlign w:val="center"/>
          </w:tcPr>
          <w:p w14:paraId="5F575068" w14:textId="5B2F87BB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3B49DBE" w14:textId="3D01FCC9" w:rsidR="0039596C" w:rsidRPr="001F34FD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half size hard copy and pdf of preliminary signing and pavement marking plans</w:t>
            </w:r>
          </w:p>
        </w:tc>
        <w:sdt>
          <w:sdtPr>
            <w:rPr>
              <w:sz w:val="20"/>
              <w:szCs w:val="20"/>
            </w:rPr>
            <w:id w:val="3516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33145472" w14:textId="63E5A575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4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2DF86BC3" w14:textId="10A6536B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66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E4AE338" w14:textId="03679DF9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64DC3464" w14:textId="77777777" w:rsidTr="00CA2178">
        <w:tc>
          <w:tcPr>
            <w:tcW w:w="990" w:type="dxa"/>
            <w:shd w:val="clear" w:color="auto" w:fill="E3D3C3"/>
            <w:vAlign w:val="center"/>
          </w:tcPr>
          <w:p w14:paraId="16D5EF99" w14:textId="0B05DD20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8556CDE" w14:textId="38CDC4C8" w:rsidR="0039596C" w:rsidRPr="001F34FD" w:rsidRDefault="0039596C" w:rsidP="004F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Arrow on all plan sheets</w:t>
            </w:r>
          </w:p>
        </w:tc>
        <w:sdt>
          <w:sdtPr>
            <w:rPr>
              <w:sz w:val="20"/>
              <w:szCs w:val="20"/>
            </w:rPr>
            <w:id w:val="39339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703E4189" w14:textId="37CEB5F6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6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1F650A26" w14:textId="54A5E1A6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737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2432482" w14:textId="610AB217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7217C08E" w14:textId="77777777" w:rsidTr="00CA2178">
        <w:tc>
          <w:tcPr>
            <w:tcW w:w="990" w:type="dxa"/>
            <w:shd w:val="clear" w:color="auto" w:fill="E3D3C3"/>
            <w:vAlign w:val="center"/>
          </w:tcPr>
          <w:p w14:paraId="7921CF18" w14:textId="13620427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112BC7D" w14:textId="50944BC0" w:rsidR="0039596C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Matchlines/ Breaklines reference correct plan sheets</w:t>
            </w:r>
          </w:p>
        </w:tc>
        <w:sdt>
          <w:sdtPr>
            <w:rPr>
              <w:sz w:val="20"/>
              <w:szCs w:val="20"/>
            </w:rPr>
            <w:id w:val="-115029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6D5C91F" w14:textId="426D92F0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5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32918F91" w14:textId="339C047F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92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53D7755" w14:textId="5DBDA1BD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7E9AF148" w14:textId="77777777" w:rsidTr="00CA2178">
        <w:tc>
          <w:tcPr>
            <w:tcW w:w="990" w:type="dxa"/>
            <w:shd w:val="clear" w:color="auto" w:fill="E3D3C3"/>
            <w:vAlign w:val="center"/>
          </w:tcPr>
          <w:p w14:paraId="2C34F737" w14:textId="094E25FC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06FCBD18" w14:textId="07EA1B8D" w:rsidR="0039596C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Plan sheets are to appropriate scale for both signing and pavement marking</w:t>
            </w:r>
          </w:p>
        </w:tc>
        <w:sdt>
          <w:sdtPr>
            <w:rPr>
              <w:sz w:val="20"/>
              <w:szCs w:val="20"/>
            </w:rPr>
            <w:id w:val="-175905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28EEF978" w14:textId="51755194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551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2E52976" w14:textId="2D9A0FE9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879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748EE6" w14:textId="4ADA4CEA" w:rsidR="0039596C" w:rsidRPr="001F34FD" w:rsidRDefault="0039596C" w:rsidP="004F2F93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2C223AEA" w14:textId="77777777" w:rsidTr="00CA2178">
        <w:tc>
          <w:tcPr>
            <w:tcW w:w="990" w:type="dxa"/>
            <w:shd w:val="clear" w:color="auto" w:fill="E3D3C3"/>
            <w:vAlign w:val="center"/>
          </w:tcPr>
          <w:p w14:paraId="2546F13B" w14:textId="674B8DE8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DA13283" w14:textId="4C16F01E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 xml:space="preserve">Signing plans includes notes, </w:t>
            </w:r>
            <w:proofErr w:type="gramStart"/>
            <w:r w:rsidRPr="00242F2F">
              <w:rPr>
                <w:sz w:val="20"/>
                <w:szCs w:val="20"/>
              </w:rPr>
              <w:t>sign</w:t>
            </w:r>
            <w:proofErr w:type="gramEnd"/>
            <w:r w:rsidRPr="00242F2F">
              <w:rPr>
                <w:sz w:val="20"/>
                <w:szCs w:val="20"/>
              </w:rPr>
              <w:t xml:space="preserve"> and support designs</w:t>
            </w:r>
          </w:p>
        </w:tc>
        <w:sdt>
          <w:sdtPr>
            <w:rPr>
              <w:sz w:val="20"/>
              <w:szCs w:val="20"/>
            </w:rPr>
            <w:id w:val="-14818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1C1B8969" w14:textId="33C581C1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904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67732F00" w14:textId="3B0F8D4C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24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48DEF322" w14:textId="5EAC81B0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5F748A69" w14:textId="77777777" w:rsidTr="00CA2178">
        <w:tc>
          <w:tcPr>
            <w:tcW w:w="990" w:type="dxa"/>
            <w:shd w:val="clear" w:color="auto" w:fill="E3D3C3"/>
            <w:vAlign w:val="center"/>
          </w:tcPr>
          <w:p w14:paraId="53DED57B" w14:textId="03BBB43B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26B0A27B" w14:textId="16AFBD33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List of guardrail/ barrier locations are provided</w:t>
            </w:r>
          </w:p>
        </w:tc>
        <w:sdt>
          <w:sdtPr>
            <w:rPr>
              <w:sz w:val="20"/>
              <w:szCs w:val="20"/>
            </w:rPr>
            <w:id w:val="-80769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1561782" w14:textId="1AF8180E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160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3ED0B35D" w14:textId="3ABF7FC4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300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7DC828" w14:textId="5F956242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5E3D2796" w14:textId="77777777" w:rsidTr="00CA2178">
        <w:tc>
          <w:tcPr>
            <w:tcW w:w="990" w:type="dxa"/>
            <w:shd w:val="clear" w:color="auto" w:fill="E3D3C3"/>
            <w:vAlign w:val="center"/>
          </w:tcPr>
          <w:p w14:paraId="2EBD7279" w14:textId="126682C5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4DD4B0C" w14:textId="4AFD02DA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 xml:space="preserve">Included </w:t>
            </w:r>
            <w:hyperlink r:id="rId12" w:history="1">
              <w:r w:rsidRPr="00242F2F">
                <w:rPr>
                  <w:rStyle w:val="Hyperlink"/>
                  <w:sz w:val="20"/>
                  <w:szCs w:val="20"/>
                </w:rPr>
                <w:t>future windload</w:t>
              </w:r>
            </w:hyperlink>
            <w:r w:rsidRPr="00242F2F">
              <w:rPr>
                <w:sz w:val="20"/>
                <w:szCs w:val="20"/>
              </w:rPr>
              <w:t xml:space="preserve"> on all structure line drawings for new structures</w:t>
            </w:r>
          </w:p>
        </w:tc>
        <w:sdt>
          <w:sdtPr>
            <w:rPr>
              <w:sz w:val="20"/>
              <w:szCs w:val="20"/>
            </w:rPr>
            <w:id w:val="-8328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2894E2F4" w14:textId="00E778F0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078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2D36B14" w14:textId="4B17456F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41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3BFC033" w14:textId="56CFA0A5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590E92FD" w14:textId="77777777" w:rsidTr="00CA2178">
        <w:tc>
          <w:tcPr>
            <w:tcW w:w="990" w:type="dxa"/>
            <w:shd w:val="clear" w:color="auto" w:fill="E3D3C3"/>
            <w:vAlign w:val="center"/>
          </w:tcPr>
          <w:p w14:paraId="34C4E3B9" w14:textId="59764A02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0061087A" w14:textId="57DC08F4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All appropriate labeling information is included on structure line drawings</w:t>
            </w:r>
          </w:p>
        </w:tc>
        <w:sdt>
          <w:sdtPr>
            <w:rPr>
              <w:sz w:val="20"/>
              <w:szCs w:val="20"/>
            </w:rPr>
            <w:id w:val="-11257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258EE2C0" w14:textId="7652BFC4" w:rsidR="0039596C" w:rsidRDefault="0039596C" w:rsidP="004F2F9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59D9C97" w14:textId="5F93BCA2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78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A8D47F7" w14:textId="41B88B90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3E49E20E" w14:textId="77777777" w:rsidTr="00CA2178">
        <w:tc>
          <w:tcPr>
            <w:tcW w:w="990" w:type="dxa"/>
            <w:shd w:val="clear" w:color="auto" w:fill="E3D3C3"/>
            <w:vAlign w:val="center"/>
          </w:tcPr>
          <w:p w14:paraId="6814F4ED" w14:textId="4D8B6F9A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07050F6D" w14:textId="00E7B6FC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A spreadsheet of proposed overhead sign locations with coordinate information for requesting structure inventory numbers</w:t>
            </w:r>
          </w:p>
        </w:tc>
        <w:sdt>
          <w:sdtPr>
            <w:rPr>
              <w:sz w:val="20"/>
              <w:szCs w:val="20"/>
            </w:rPr>
            <w:id w:val="31130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682D8E94" w14:textId="5FCEDEB0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066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36C3B6A2" w14:textId="1E41FBCD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99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0D4229CA" w14:textId="6465B698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237C25A4" w14:textId="77777777" w:rsidTr="00CA2178">
        <w:tc>
          <w:tcPr>
            <w:tcW w:w="990" w:type="dxa"/>
            <w:shd w:val="clear" w:color="auto" w:fill="E3D3C3"/>
            <w:vAlign w:val="center"/>
          </w:tcPr>
          <w:p w14:paraId="52CDE1CA" w14:textId="6C96761A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F5BEE94" w14:textId="23AFB325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Pavement Marking Plans included notes, pavement marking stations, labels and proposed curb ramp locations and types in table format</w:t>
            </w:r>
          </w:p>
        </w:tc>
        <w:sdt>
          <w:sdtPr>
            <w:rPr>
              <w:sz w:val="20"/>
              <w:szCs w:val="20"/>
            </w:rPr>
            <w:id w:val="203183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44DC88B2" w14:textId="2D1ADE3B" w:rsidR="0039596C" w:rsidRDefault="0039596C" w:rsidP="004F2F9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07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5B74E1D7" w14:textId="7ACC3E51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E08D265" w14:textId="5AED3C97" w:rsidR="0039596C" w:rsidRDefault="0039596C" w:rsidP="004F2F9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596C" w:rsidRPr="001F34FD" w14:paraId="441FB710" w14:textId="77777777" w:rsidTr="00CA2178">
        <w:tc>
          <w:tcPr>
            <w:tcW w:w="990" w:type="dxa"/>
            <w:shd w:val="clear" w:color="auto" w:fill="E3D3C3"/>
            <w:vAlign w:val="center"/>
          </w:tcPr>
          <w:p w14:paraId="4DB522AB" w14:textId="0E504462" w:rsidR="0039596C" w:rsidRPr="004F2F93" w:rsidRDefault="0039596C" w:rsidP="004F2F93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E3D3C3"/>
          </w:tcPr>
          <w:p w14:paraId="38FFE5B8" w14:textId="274AEF56" w:rsidR="0039596C" w:rsidRPr="00242F2F" w:rsidRDefault="0039596C" w:rsidP="004F2F93">
            <w:pPr>
              <w:rPr>
                <w:sz w:val="20"/>
                <w:szCs w:val="20"/>
              </w:rPr>
            </w:pPr>
            <w:r w:rsidRPr="00242F2F">
              <w:rPr>
                <w:sz w:val="20"/>
                <w:szCs w:val="20"/>
              </w:rPr>
              <w:t>Coordinate</w:t>
            </w:r>
            <w:r>
              <w:rPr>
                <w:sz w:val="20"/>
                <w:szCs w:val="20"/>
              </w:rPr>
              <w:t>d</w:t>
            </w:r>
            <w:r w:rsidRPr="00242F2F">
              <w:rPr>
                <w:sz w:val="20"/>
                <w:szCs w:val="20"/>
              </w:rPr>
              <w:t xml:space="preserve"> stop bar locations with Signal Design</w:t>
            </w:r>
          </w:p>
        </w:tc>
        <w:sdt>
          <w:sdtPr>
            <w:rPr>
              <w:sz w:val="20"/>
              <w:szCs w:val="20"/>
            </w:rPr>
            <w:id w:val="11799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shd w:val="clear" w:color="auto" w:fill="E3D3C3"/>
                <w:vAlign w:val="center"/>
              </w:tcPr>
              <w:p w14:paraId="4C1C9763" w14:textId="26560352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3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FE89F1B" w14:textId="4CCA2C51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924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A2CCF77" w14:textId="0312FCDE" w:rsidR="0039596C" w:rsidRDefault="0039596C" w:rsidP="004F2F93">
                <w:pPr>
                  <w:jc w:val="center"/>
                  <w:rPr>
                    <w:sz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4F65C65" w14:textId="77777777" w:rsidR="0039596C" w:rsidRDefault="0039596C" w:rsidP="0039596C">
      <w:pPr>
        <w:spacing w:before="240" w:after="0"/>
        <w:jc w:val="center"/>
        <w:rPr>
          <w:i/>
          <w:iCs/>
        </w:rPr>
      </w:pPr>
      <w:bookmarkStart w:id="5" w:name="_Hlk83798236"/>
    </w:p>
    <w:bookmarkEnd w:id="5"/>
    <w:p w14:paraId="1E0F8CA4" w14:textId="77777777" w:rsidR="00F917F4" w:rsidRDefault="00F917F4" w:rsidP="00F917F4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F917F4" w14:paraId="02D5B5A7" w14:textId="77777777" w:rsidTr="00F917F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5932800" w14:textId="77777777" w:rsidR="00F917F4" w:rsidRDefault="00F917F4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972593A" w14:textId="6A94BBCA" w:rsidR="00F917F4" w:rsidRDefault="00F917F4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B66167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F917F4" w14:paraId="30BED71B" w14:textId="77777777" w:rsidTr="0038424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A3716FE92CC8404F9629B583E00615B9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BA68841" w14:textId="77777777" w:rsidR="00F917F4" w:rsidRDefault="00F917F4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6D3CADEAF01B4E6BBE2F47203AA2F471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EC6157C" w14:textId="77777777" w:rsidR="00F917F4" w:rsidRDefault="00F917F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303307CC" w14:textId="77777777" w:rsidR="00F917F4" w:rsidRPr="009B22BD" w:rsidRDefault="00F917F4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244EF0EA" w14:textId="77777777" w:rsidR="00F917F4" w:rsidRDefault="00F917F4" w:rsidP="00F917F4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F917F4" w14:paraId="6F6DC02B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037D0D24" w14:textId="77777777" w:rsidR="00F917F4" w:rsidRPr="00264DE6" w:rsidRDefault="00F917F4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F917F4" w14:paraId="125B3B94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0722442" w14:textId="77777777" w:rsidR="00F917F4" w:rsidRDefault="00F917F4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3DC19F3BF4ED4A71A29E838AB4C2212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5E5F4E3" w14:textId="77777777" w:rsidR="00F917F4" w:rsidRDefault="00F917F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1F05413" w14:textId="77777777" w:rsidR="00F917F4" w:rsidRDefault="00F917F4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EEF0A1676B3A45BB8A6E990F95417342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BD62BCD" w14:textId="77777777" w:rsidR="00F917F4" w:rsidRDefault="00F917F4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F917F4" w14:paraId="671C0A1E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51096A04" w14:textId="77777777" w:rsidR="00F917F4" w:rsidRDefault="00F917F4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34FFB4" w14:textId="77777777" w:rsidR="00F917F4" w:rsidRDefault="00F917F4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429DF2" w14:textId="77777777" w:rsidR="00F917F4" w:rsidRDefault="00F917F4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B202A4" w14:textId="77777777" w:rsidR="00F917F4" w:rsidRDefault="00F917F4" w:rsidP="00384243">
            <w:pPr>
              <w:jc w:val="center"/>
            </w:pPr>
          </w:p>
        </w:tc>
      </w:tr>
    </w:tbl>
    <w:p w14:paraId="39BD181C" w14:textId="77777777" w:rsidR="00F917F4" w:rsidRDefault="00F917F4" w:rsidP="00F917F4"/>
    <w:p w14:paraId="1C38558A" w14:textId="77777777" w:rsidR="004F2F93" w:rsidRDefault="004F2F93" w:rsidP="00F917F4">
      <w:pPr>
        <w:spacing w:before="240" w:after="0"/>
        <w:jc w:val="center"/>
      </w:pPr>
    </w:p>
    <w:sectPr w:rsidR="004F2F9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88BB" w14:textId="77777777" w:rsidR="000A3B3B" w:rsidRDefault="000A3B3B" w:rsidP="00AC05A3">
      <w:pPr>
        <w:spacing w:after="0" w:line="240" w:lineRule="auto"/>
      </w:pPr>
      <w:r>
        <w:separator/>
      </w:r>
    </w:p>
  </w:endnote>
  <w:endnote w:type="continuationSeparator" w:id="0">
    <w:p w14:paraId="1AB9F3B6" w14:textId="77777777" w:rsidR="000A3B3B" w:rsidRDefault="000A3B3B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79FD" w14:textId="22649336" w:rsidR="004F2F93" w:rsidRDefault="004F2F93" w:rsidP="004F2F93">
    <w:pPr>
      <w:pStyle w:val="Footer"/>
      <w:jc w:val="right"/>
    </w:pPr>
    <w:r>
      <w:t xml:space="preserve">Version </w:t>
    </w:r>
    <w:r w:rsidR="00A42BA1">
      <w:rPr>
        <w:b/>
        <w:bCs/>
      </w:rPr>
      <w:t>21</w:t>
    </w:r>
    <w:r>
      <w:rPr>
        <w:b/>
        <w:bCs/>
      </w:rPr>
      <w:t>.0</w:t>
    </w:r>
    <w:r w:rsidR="00A42BA1">
      <w:rPr>
        <w:b/>
        <w:bCs/>
      </w:rPr>
      <w:t>9.30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7CBA" w14:textId="77777777" w:rsidR="000A3B3B" w:rsidRDefault="000A3B3B" w:rsidP="00AC05A3">
      <w:pPr>
        <w:spacing w:after="0" w:line="240" w:lineRule="auto"/>
      </w:pPr>
      <w:r>
        <w:separator/>
      </w:r>
    </w:p>
  </w:footnote>
  <w:footnote w:type="continuationSeparator" w:id="0">
    <w:p w14:paraId="621B9700" w14:textId="77777777" w:rsidR="000A3B3B" w:rsidRDefault="000A3B3B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371"/>
    <w:multiLevelType w:val="hybridMultilevel"/>
    <w:tmpl w:val="44B09AD6"/>
    <w:lvl w:ilvl="0" w:tplc="5714F764">
      <w:start w:val="1"/>
      <w:numFmt w:val="decimal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3531361"/>
    <w:multiLevelType w:val="hybridMultilevel"/>
    <w:tmpl w:val="3F8E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911"/>
    <w:multiLevelType w:val="multilevel"/>
    <w:tmpl w:val="90EC18B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5B51C3"/>
    <w:multiLevelType w:val="hybridMultilevel"/>
    <w:tmpl w:val="9AF0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56D3B"/>
    <w:rsid w:val="000815B5"/>
    <w:rsid w:val="0008300E"/>
    <w:rsid w:val="000A3B3B"/>
    <w:rsid w:val="000C185B"/>
    <w:rsid w:val="00102785"/>
    <w:rsid w:val="0013321F"/>
    <w:rsid w:val="00142453"/>
    <w:rsid w:val="0015546A"/>
    <w:rsid w:val="001673E4"/>
    <w:rsid w:val="00167A0B"/>
    <w:rsid w:val="0017078A"/>
    <w:rsid w:val="00175269"/>
    <w:rsid w:val="0017672F"/>
    <w:rsid w:val="00183B35"/>
    <w:rsid w:val="001859FC"/>
    <w:rsid w:val="001C22B1"/>
    <w:rsid w:val="001D114C"/>
    <w:rsid w:val="001D1230"/>
    <w:rsid w:val="001F11FC"/>
    <w:rsid w:val="001F34FD"/>
    <w:rsid w:val="00242F2F"/>
    <w:rsid w:val="00290E8E"/>
    <w:rsid w:val="002A1453"/>
    <w:rsid w:val="002A4D77"/>
    <w:rsid w:val="002B1393"/>
    <w:rsid w:val="002C458F"/>
    <w:rsid w:val="002C772F"/>
    <w:rsid w:val="00361F20"/>
    <w:rsid w:val="00384810"/>
    <w:rsid w:val="00387CCA"/>
    <w:rsid w:val="0039374D"/>
    <w:rsid w:val="0039596C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B4175"/>
    <w:rsid w:val="004C53EA"/>
    <w:rsid w:val="004C7698"/>
    <w:rsid w:val="004F2F93"/>
    <w:rsid w:val="004F6CE0"/>
    <w:rsid w:val="00542795"/>
    <w:rsid w:val="00582757"/>
    <w:rsid w:val="005C0274"/>
    <w:rsid w:val="005C6382"/>
    <w:rsid w:val="005D12E6"/>
    <w:rsid w:val="006471E9"/>
    <w:rsid w:val="006B2A8D"/>
    <w:rsid w:val="006F6AB9"/>
    <w:rsid w:val="0072748C"/>
    <w:rsid w:val="00737697"/>
    <w:rsid w:val="007434DF"/>
    <w:rsid w:val="00746DE9"/>
    <w:rsid w:val="00783877"/>
    <w:rsid w:val="007865AC"/>
    <w:rsid w:val="007B2C2B"/>
    <w:rsid w:val="007B61E6"/>
    <w:rsid w:val="007C0CF2"/>
    <w:rsid w:val="007D1378"/>
    <w:rsid w:val="007F2ADE"/>
    <w:rsid w:val="008108BD"/>
    <w:rsid w:val="008217BF"/>
    <w:rsid w:val="00834CC5"/>
    <w:rsid w:val="00842555"/>
    <w:rsid w:val="00846EBB"/>
    <w:rsid w:val="008528A5"/>
    <w:rsid w:val="00872A0F"/>
    <w:rsid w:val="008924EC"/>
    <w:rsid w:val="008B2C4B"/>
    <w:rsid w:val="008C0578"/>
    <w:rsid w:val="008E2F80"/>
    <w:rsid w:val="00927029"/>
    <w:rsid w:val="0093566D"/>
    <w:rsid w:val="00940E3E"/>
    <w:rsid w:val="009455EC"/>
    <w:rsid w:val="00982C34"/>
    <w:rsid w:val="009B3465"/>
    <w:rsid w:val="00A35D45"/>
    <w:rsid w:val="00A42BA1"/>
    <w:rsid w:val="00A42CC6"/>
    <w:rsid w:val="00A44F23"/>
    <w:rsid w:val="00A47AA6"/>
    <w:rsid w:val="00A63BCC"/>
    <w:rsid w:val="00A972B1"/>
    <w:rsid w:val="00AA40C1"/>
    <w:rsid w:val="00AB1ABB"/>
    <w:rsid w:val="00AC05A3"/>
    <w:rsid w:val="00AC4170"/>
    <w:rsid w:val="00AC62F2"/>
    <w:rsid w:val="00AE3068"/>
    <w:rsid w:val="00AF3503"/>
    <w:rsid w:val="00B035BA"/>
    <w:rsid w:val="00B12039"/>
    <w:rsid w:val="00B2339E"/>
    <w:rsid w:val="00B44F3D"/>
    <w:rsid w:val="00B53759"/>
    <w:rsid w:val="00B54DA4"/>
    <w:rsid w:val="00B66167"/>
    <w:rsid w:val="00B85FA1"/>
    <w:rsid w:val="00B95D26"/>
    <w:rsid w:val="00C1029E"/>
    <w:rsid w:val="00C23833"/>
    <w:rsid w:val="00C47292"/>
    <w:rsid w:val="00C518BD"/>
    <w:rsid w:val="00C54278"/>
    <w:rsid w:val="00C95DDC"/>
    <w:rsid w:val="00CA2178"/>
    <w:rsid w:val="00CB39B8"/>
    <w:rsid w:val="00CE6EFB"/>
    <w:rsid w:val="00D14CFA"/>
    <w:rsid w:val="00D236E1"/>
    <w:rsid w:val="00D24668"/>
    <w:rsid w:val="00D3763F"/>
    <w:rsid w:val="00D40FA5"/>
    <w:rsid w:val="00D610ED"/>
    <w:rsid w:val="00D71AA7"/>
    <w:rsid w:val="00DD02B3"/>
    <w:rsid w:val="00DF720B"/>
    <w:rsid w:val="00E635A4"/>
    <w:rsid w:val="00E66EAC"/>
    <w:rsid w:val="00EA20F3"/>
    <w:rsid w:val="00ED1668"/>
    <w:rsid w:val="00EE3BFC"/>
    <w:rsid w:val="00F3762F"/>
    <w:rsid w:val="00F52E62"/>
    <w:rsid w:val="00F54F65"/>
    <w:rsid w:val="00F569E6"/>
    <w:rsid w:val="00F77075"/>
    <w:rsid w:val="00F917F4"/>
    <w:rsid w:val="00FB711F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Hyperlink">
    <w:name w:val="Hyperlink"/>
    <w:basedOn w:val="DefaultParagraphFont"/>
    <w:uiPriority w:val="99"/>
    <w:unhideWhenUsed/>
    <w:rsid w:val="00CB39B8"/>
    <w:rPr>
      <w:color w:val="0909D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9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6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tcd.fhwa.dot.gov/kno_2009.ht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yperlink" Target="https://connect.ncdot.gov/resources/safety/Pages/Signing-and-Delineation-Unit-Procedures-Manual.aspx?Method=SDU-04-07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.ncdot.gov/resources/safety/Pages/Signing-and-Delineation-Unit-Procedures-Manual.aspx?Method=SDU-04-0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nnect.ncdot.gov/resources/Specifications/Pages/2018-Roadway-Standard-Drawings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nnect.ncdot.gov/resources/Specifications/StandSpecLibrary/2018%20Standard%20Specifications%20for%20Roads%20and%20Structures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9A80C4068D4D3A91B260FE63F0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74AE-82F2-4791-925C-D264461CC149}"/>
      </w:docPartPr>
      <w:docPartBody>
        <w:p w:rsidR="005E3B5E" w:rsidRDefault="006019AB" w:rsidP="006019AB">
          <w:pPr>
            <w:pStyle w:val="7E9A80C4068D4D3A91B260FE63F0BEC2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472326D4A9546E8B0BF49DC4583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97BE-091E-4AF6-9F38-3D64B925B4E3}"/>
      </w:docPartPr>
      <w:docPartBody>
        <w:p w:rsidR="005E3B5E" w:rsidRDefault="006019AB" w:rsidP="006019AB">
          <w:pPr>
            <w:pStyle w:val="4472326D4A9546E8B0BF49DC45837213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3716FE92CC8404F9629B583E006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F324-1EF5-44D6-98D5-1B0B243D76FA}"/>
      </w:docPartPr>
      <w:docPartBody>
        <w:p w:rsidR="00D67384" w:rsidRDefault="00F77B50" w:rsidP="00F77B50">
          <w:pPr>
            <w:pStyle w:val="A3716FE92CC8404F9629B583E00615B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D3CADEAF01B4E6BBE2F47203AA2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AC79-D817-46EC-8C5D-9044E4D1CF70}"/>
      </w:docPartPr>
      <w:docPartBody>
        <w:p w:rsidR="00F77B50" w:rsidRDefault="00F77B50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D67384" w:rsidRDefault="00D67384"/>
      </w:docPartBody>
    </w:docPart>
    <w:docPart>
      <w:docPartPr>
        <w:name w:val="3DC19F3BF4ED4A71A29E838AB4C2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E310-E916-4611-B260-8B6CD3DD5137}"/>
      </w:docPartPr>
      <w:docPartBody>
        <w:p w:rsidR="00D67384" w:rsidRDefault="00F77B50" w:rsidP="00F77B50">
          <w:pPr>
            <w:pStyle w:val="3DC19F3BF4ED4A71A29E838AB4C2212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EEF0A1676B3A45BB8A6E990F9541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BF48-970A-4E64-9974-E4E5250D2FB4}"/>
      </w:docPartPr>
      <w:docPartBody>
        <w:p w:rsidR="00D67384" w:rsidRDefault="00F77B50" w:rsidP="00F77B50">
          <w:pPr>
            <w:pStyle w:val="EEF0A1676B3A45BB8A6E990F9541734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C5"/>
    <w:rsid w:val="005E3B5E"/>
    <w:rsid w:val="006019AB"/>
    <w:rsid w:val="008D29C5"/>
    <w:rsid w:val="00AD5101"/>
    <w:rsid w:val="00D6697A"/>
    <w:rsid w:val="00D67384"/>
    <w:rsid w:val="00E30E98"/>
    <w:rsid w:val="00E515BC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AB"/>
    <w:rPr>
      <w:color w:val="808080"/>
    </w:rPr>
  </w:style>
  <w:style w:type="paragraph" w:customStyle="1" w:styleId="7E9A80C4068D4D3A91B260FE63F0BEC21">
    <w:name w:val="7E9A80C4068D4D3A91B260FE63F0BEC21"/>
    <w:rsid w:val="006019AB"/>
    <w:rPr>
      <w:rFonts w:eastAsiaTheme="minorHAnsi"/>
    </w:rPr>
  </w:style>
  <w:style w:type="paragraph" w:customStyle="1" w:styleId="4472326D4A9546E8B0BF49DC458372131">
    <w:name w:val="4472326D4A9546E8B0BF49DC458372131"/>
    <w:rsid w:val="006019AB"/>
    <w:rPr>
      <w:rFonts w:eastAsiaTheme="minorHAnsi"/>
    </w:rPr>
  </w:style>
  <w:style w:type="paragraph" w:customStyle="1" w:styleId="A3716FE92CC8404F9629B583E00615B9">
    <w:name w:val="A3716FE92CC8404F9629B583E00615B9"/>
    <w:rsid w:val="00F77B50"/>
  </w:style>
  <w:style w:type="paragraph" w:customStyle="1" w:styleId="3DC19F3BF4ED4A71A29E838AB4C22124">
    <w:name w:val="3DC19F3BF4ED4A71A29E838AB4C22124"/>
    <w:rsid w:val="00F77B50"/>
  </w:style>
  <w:style w:type="paragraph" w:customStyle="1" w:styleId="EEF0A1676B3A45BB8A6E990F95417342">
    <w:name w:val="EEF0A1676B3A45BB8A6E990F95417342"/>
    <w:rsid w:val="00F7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>Private Engineering Firms</Loc>
    <Signing_x0020_and_x0020_Delineation xmlns="3dc30444-a5fb-476c-b25c-dc6014ca0d08">Signing and Delineation</Signing_x0020_and_x0020_Delineation>
  </documentManagement>
</p:properties>
</file>

<file path=customXml/itemProps1.xml><?xml version="1.0" encoding="utf-8"?>
<ds:datastoreItem xmlns:ds="http://schemas.openxmlformats.org/officeDocument/2006/customXml" ds:itemID="{25D8EC94-6B1B-48D9-B819-BE05B2B44606}"/>
</file>

<file path=customXml/itemProps2.xml><?xml version="1.0" encoding="utf-8"?>
<ds:datastoreItem xmlns:ds="http://schemas.openxmlformats.org/officeDocument/2006/customXml" ds:itemID="{3307E8D6-5327-4293-BA94-7063C2CF316A}"/>
</file>

<file path=customXml/itemProps3.xml><?xml version="1.0" encoding="utf-8"?>
<ds:datastoreItem xmlns:ds="http://schemas.openxmlformats.org/officeDocument/2006/customXml" ds:itemID="{A87046F7-527C-433E-9538-A9D94887C533}"/>
</file>

<file path=customXml/itemProps4.xml><?xml version="1.0" encoding="utf-8"?>
<ds:datastoreItem xmlns:ds="http://schemas.openxmlformats.org/officeDocument/2006/customXml" ds:itemID="{1B9BA7B5-9CA1-4967-87C1-36BEF7EBCA4C}"/>
</file>

<file path=customXml/itemProps5.xml><?xml version="1.0" encoding="utf-8"?>
<ds:datastoreItem xmlns:ds="http://schemas.openxmlformats.org/officeDocument/2006/customXml" ds:itemID="{77C0F6FE-FC0A-44AF-ACA1-6DA0AB8274AF}"/>
</file>

<file path=customXml/itemProps6.xml><?xml version="1.0" encoding="utf-8"?>
<ds:datastoreItem xmlns:ds="http://schemas.openxmlformats.org/officeDocument/2006/customXml" ds:itemID="{5F5C888B-65DB-44E8-8821-1135F3A0A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&amp; Delineation QC Checklist - Stage 2</dc:title>
  <dc:subject/>
  <dc:creator>Natasha Simmons</dc:creator>
  <cp:keywords/>
  <dc:description/>
  <cp:lastModifiedBy>Amanda Jones</cp:lastModifiedBy>
  <cp:revision>20</cp:revision>
  <dcterms:created xsi:type="dcterms:W3CDTF">2021-05-20T19:15:00Z</dcterms:created>
  <dcterms:modified xsi:type="dcterms:W3CDTF">2021-09-30T14:17:00Z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22900</vt:r8>
  </property>
</Properties>
</file>